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/>
          <w:b/>
          <w:sz w:val="36"/>
          <w:szCs w:val="36"/>
        </w:rPr>
        <w:t xml:space="preserve">Опросный лист на стеллажи</w:t>
      </w:r>
    </w:p>
    <w:p>
      <w:pPr>
        <w:spacing w:before="0" w:after="200"/>
      </w:pPr>
      <w:r>
        <w:rPr>
          <w:rFonts w:ascii="Arial" w:hAnsi="Arial" w:cs="Arial"/>
          <w:color w:val="64748B"/>
          <w:sz w:val="18"/>
          <w:szCs w:val="18"/>
        </w:rPr>
        <w:t xml:space="preserve">Шаблон Latax · latax.ru — планировка складов и производств онлайн</w:t>
      </w:r>
    </w:p>
    <w:p>
      <w:pPr>
        <w:spacing w:before="0" w:after="120"/>
      </w:pPr>
      <w:r>
        <w:rPr>
          <w:rFonts w:ascii="Arial" w:hAnsi="Arial" w:cs="Arial"/>
          <w:sz w:val="21"/>
          <w:szCs w:val="21"/>
        </w:rPr>
        <w:t xml:space="preserve">Отправьте одинаковый заполненный лист всем поставщикам — тогда их предложения можно честно сравнить. Приложите план помещения и, если есть, планировку с раскладкой стеллажей и табличками нагрузок (например, отчёт Latax).</w:t>
      </w:r>
    </w:p>
    <w:p>
      <w:pPr>
        <w:spacing w:before="0" w:after="120"/>
      </w:pPr>
      <w:r>
        <w:rPr>
          <w:rFonts w:ascii="Arial" w:hAnsi="Arial" w:cs="Arial"/>
          <w:sz w:val="20"/>
          <w:szCs w:val="20"/>
        </w:rPr>
        <w:t xml:space="preserve">Объект: ____________________________    Дата: ____________    Составил: ____________________</w:t>
      </w:r>
    </w:p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1. Компания и объект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Компания, контактное лицо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Наименование, телефон, email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Адрес объекта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Город, адрес склада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Помещение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Своё, арендованное, строящееся; дата готовности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2. Помещение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Размеры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Длина × ширина, м; план с размерами — в приложении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Полезная высота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До низа ферм, балок, коммуникаций, м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Колонны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Шаг и сечение; например 12 × 24 м, 400 × 400 мм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Пол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Допустимая нагрузка, т/м²; толщина и класс бетона; ровность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Пожаротушение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Есть ли спринклеры, высота оросителей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Ворота, двери, выходы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Расположение на плане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Сейсмичность района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Баллы — влияет на расчёт стеллажей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3. Груз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паллет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Европаллета 1200 × 800, финская 1200 × 1000, другая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Габариты с грузом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Высота груза с паллетой, свесы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Масса паллеты с грузом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Максимальная и типичная, кг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Ассортимент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 позиций (SKU), однородный или разнородный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Оборачиваемость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Паллет в сутки на приход и отгрузку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4. Хранение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стеллажей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Фронтальные, набивные, гравитационные, мобильные, полочные, консольные, мезонин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Число паллетомест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Требуемое; число ярусов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Нагрузка на ярус и секцию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Например 3 × 800 кг = 2400 кг на ярус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Нижний ярус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 полу или на балках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Отбор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Паллетами, коробками, штуками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5. Техника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техники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Погрузчик, ричтрак, штабелёр, VNA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Высота подъёма вил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Максимальная, м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Ширина рабочего прохода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 паспорту техники, м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Техника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Уже есть или закупается вместе со стеллажами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6. Комплектация и безопасность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Защита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Отбойники стоек, торцевые ограждения, сетки от падения груза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Настилы и вставки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Решётчатые настилы, поперечины под паллеты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Таблички нагрузок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 EN 15635 и ГОСТ Р 55525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Документы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Расчёт, паспорт, инструкция по эксплуатации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7. Монтаж, сроки, бюджет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Доставка и монтаж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Нужны ли, кто отвечает за анкеровку и допуски по EN 15620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Сроки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Желаемая дата поставки и монтажа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Бюджет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Ориентир, если есть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Гарантия и сервис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Ежегодный осмотр стеллажей специалистом</w:t>
            </w:r>
          </w:p>
        </w:tc>
      </w:tr>
    </w:tbl>
    <w:p>
      <w:pPr>
        <w:spacing w:before="240" w:after="40"/>
      </w:pPr>
      <w:r>
        <w:rPr>
          <w:rFonts w:ascii="Arial" w:hAnsi="Arial" w:cs="Arial"/>
          <w:color w:val="64748B"/>
          <w:sz w:val="18"/>
          <w:szCs w:val="18"/>
        </w:rPr>
        <w:t xml:space="preserve">Пояснения к разделам: https://latax.ru/articles/zayavka-na-proschet</w:t>
      </w:r>
    </w:p>
    <w:p>
      <w:pPr>
        <w:spacing w:before="0" w:after="0"/>
      </w:pPr>
      <w:r>
        <w:rPr>
          <w:rFonts w:ascii="Arial" w:hAnsi="Arial" w:cs="Arial"/>
          <w:color w:val="64748B"/>
          <w:sz w:val="18"/>
          <w:szCs w:val="18"/>
        </w:rPr>
        <w:t xml:space="preserve">Цифры для заполнения — вместимость, нагрузки, грузопоток, сети, персонал — можно получить в бесплатном планировщике Latax: https://latax.ru/app/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Опросный лист на стеллажи</dc:title>
  <dc:creator>Latax (latax.ru)</dc:creator>
  <dc:language>ru-RU</dc:language>
</cp:coreProperties>
</file>